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25DT142823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KURU GIDA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04.02.2025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25DT142823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NOHUT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03212212 - Nohutlar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KURU FASULYE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03212220 - Kuru baklagiller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BARBUNYA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03212220 - Kuru baklagiller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PİLAVLIK BALDO PİRİNÇ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03211300 - Pirinç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KIRMIZI MERCİMEK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03212211 - Mercimekler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PİLAVLIK İRİ BULGUR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15613300 - Diğer tahıl mamulleri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MAKARNA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15851100 - Pişirilmemiş makarna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ARPA-TEL ŞEHRİYE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03211900 - Hububat ürnleri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ÇAY (İTHAL ÇAY)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15863200 - Siyah çay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YEŞİL MERCİMEK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03212211 - Mercimekler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DOMATES SALÇASI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15331428 - Domates salçası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KARIŞIK TURŞU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15331400 - Konserve ve/veya diğer usullerle korunmuş sebzeler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BİBER TURŞUSU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15411100 - Bitkisel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AYÇİÇEK 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15411100 - Bitkisel yağlar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ZEYTİNYAĞI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litre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15411110 - Zeytinyağı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BUĞDAY UNU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15612100 - Buğday unu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Aşurelik Buğday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03211120 - Yumuşak buğday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Biber SALÇASI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03221230 - Biberler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BEZELYE KONSERVESİ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15331132 - İşlenmiş bezelyeler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TÜRLÜ KONSERVESİ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15331400 - Konserve ve/veya diğer usullerle korunmuş sebzeler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TAZE FASULYE KONSERVESİ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15331463 - Kabuklu baklagil konservesi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FASULYE KONSERVESİ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15331462 - Konserve baklagiller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HURMA (İftarlık)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03222114 - Hurmalar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17:21:20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25DT142823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